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873F5" w14:textId="79FC9F73" w:rsidR="00C979C4" w:rsidRPr="00544329" w:rsidRDefault="001E6E99" w:rsidP="00C979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UAV</w:t>
      </w:r>
      <w:r w:rsidR="00C979C4" w:rsidRPr="00544329">
        <w:rPr>
          <w:b/>
          <w:sz w:val="32"/>
          <w:szCs w:val="32"/>
        </w:rPr>
        <w:t xml:space="preserve"> </w:t>
      </w:r>
      <w:r w:rsidR="00B85B7E">
        <w:rPr>
          <w:b/>
          <w:sz w:val="32"/>
          <w:szCs w:val="32"/>
        </w:rPr>
        <w:t>Advanced</w:t>
      </w:r>
      <w:r w:rsidR="00F752E8">
        <w:rPr>
          <w:b/>
          <w:sz w:val="32"/>
          <w:szCs w:val="32"/>
        </w:rPr>
        <w:t xml:space="preserve"> Flight</w:t>
      </w:r>
      <w:r w:rsidR="005C7BC4">
        <w:rPr>
          <w:b/>
          <w:sz w:val="32"/>
          <w:szCs w:val="32"/>
        </w:rPr>
        <w:t xml:space="preserve"> </w:t>
      </w:r>
      <w:r w:rsidR="00B706B2">
        <w:rPr>
          <w:b/>
          <w:sz w:val="32"/>
          <w:szCs w:val="32"/>
        </w:rPr>
        <w:t>Skill</w:t>
      </w:r>
      <w:r w:rsidR="00A371B0">
        <w:rPr>
          <w:b/>
          <w:sz w:val="32"/>
          <w:szCs w:val="32"/>
        </w:rPr>
        <w:t xml:space="preserve"> 6</w:t>
      </w:r>
    </w:p>
    <w:p w14:paraId="719D3929" w14:textId="54E33224" w:rsidR="005C7BC4" w:rsidRDefault="00C979C4" w:rsidP="005C7BC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544329">
        <w:rPr>
          <w:b/>
          <w:sz w:val="32"/>
          <w:szCs w:val="32"/>
        </w:rPr>
        <w:t>-</w:t>
      </w:r>
      <w:r w:rsidR="001E6E99">
        <w:rPr>
          <w:b/>
          <w:sz w:val="32"/>
          <w:szCs w:val="32"/>
        </w:rPr>
        <w:t xml:space="preserve"> </w:t>
      </w:r>
      <w:bookmarkStart w:id="0" w:name="_GoBack"/>
      <w:bookmarkEnd w:id="0"/>
      <w:r w:rsidR="001A55C9">
        <w:rPr>
          <w:b/>
          <w:sz w:val="32"/>
          <w:szCs w:val="32"/>
        </w:rPr>
        <w:t>Use</w:t>
      </w:r>
      <w:r w:rsidR="002F4AEC">
        <w:rPr>
          <w:b/>
          <w:sz w:val="32"/>
          <w:szCs w:val="32"/>
        </w:rPr>
        <w:t xml:space="preserve"> of </w:t>
      </w:r>
      <w:proofErr w:type="spellStart"/>
      <w:r w:rsidR="002F4AEC">
        <w:rPr>
          <w:b/>
          <w:sz w:val="32"/>
          <w:szCs w:val="32"/>
        </w:rPr>
        <w:t>Airworx</w:t>
      </w:r>
      <w:proofErr w:type="spellEnd"/>
      <w:r w:rsidR="002F4AEC">
        <w:rPr>
          <w:b/>
          <w:sz w:val="32"/>
          <w:szCs w:val="32"/>
        </w:rPr>
        <w:t xml:space="preserve"> remote monitor system</w:t>
      </w:r>
      <w:r w:rsidR="00572D05">
        <w:rPr>
          <w:b/>
          <w:sz w:val="32"/>
          <w:szCs w:val="32"/>
        </w:rPr>
        <w:t xml:space="preserve"> </w:t>
      </w:r>
      <w:r w:rsidRPr="00544329">
        <w:rPr>
          <w:b/>
          <w:sz w:val="32"/>
          <w:szCs w:val="32"/>
        </w:rPr>
        <w:t>-</w:t>
      </w:r>
    </w:p>
    <w:p w14:paraId="29AEE794" w14:textId="5498F28B" w:rsidR="005C7BC4" w:rsidRDefault="002525BD" w:rsidP="00754C3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Objective</w:t>
      </w:r>
      <w:r w:rsidR="00544329">
        <w:rPr>
          <w:b/>
          <w:sz w:val="32"/>
          <w:szCs w:val="32"/>
        </w:rPr>
        <w:t xml:space="preserve">: </w:t>
      </w:r>
      <w:r w:rsidR="002F5A85" w:rsidRPr="00754C36">
        <w:t xml:space="preserve">To </w:t>
      </w:r>
      <w:r>
        <w:t>teach</w:t>
      </w:r>
      <w:r w:rsidR="002F5A85" w:rsidRPr="00754C36">
        <w:t xml:space="preserve"> the </w:t>
      </w:r>
      <w:r w:rsidR="00347784">
        <w:t xml:space="preserve">pilot </w:t>
      </w:r>
      <w:r w:rsidR="00B32CD5">
        <w:t>how to s</w:t>
      </w:r>
      <w:r w:rsidR="00776EDB">
        <w:t>et up and us</w:t>
      </w:r>
      <w:r w:rsidR="002F4AEC">
        <w:t>e the Airworx system</w:t>
      </w:r>
    </w:p>
    <w:p w14:paraId="71BB054D" w14:textId="4892BEDD" w:rsidR="002525BD" w:rsidRDefault="002525BD" w:rsidP="00AF6617">
      <w:pPr>
        <w:rPr>
          <w:sz w:val="32"/>
          <w:szCs w:val="32"/>
        </w:rPr>
      </w:pPr>
      <w:r>
        <w:rPr>
          <w:b/>
          <w:sz w:val="32"/>
          <w:szCs w:val="32"/>
        </w:rPr>
        <w:t>Discussion topics:</w:t>
      </w:r>
    </w:p>
    <w:p w14:paraId="794FE3B3" w14:textId="1F6BCE8D" w:rsidR="00EB28FB" w:rsidRDefault="00EB28FB" w:rsidP="00AF6617">
      <w:pPr>
        <w:pStyle w:val="ListParagraph"/>
        <w:numPr>
          <w:ilvl w:val="0"/>
          <w:numId w:val="15"/>
        </w:numPr>
      </w:pPr>
      <w:r>
        <w:t>Capabilities and limitations</w:t>
      </w:r>
      <w:r w:rsidR="00347784">
        <w:t xml:space="preserve"> of</w:t>
      </w:r>
      <w:r w:rsidR="002F4AEC">
        <w:t xml:space="preserve"> the Airworx  remote monitor system</w:t>
      </w:r>
    </w:p>
    <w:p w14:paraId="392BAE59" w14:textId="59D1A8B1" w:rsidR="002F4AEC" w:rsidRDefault="002F4AEC" w:rsidP="002F4AEC">
      <w:pPr>
        <w:pStyle w:val="ListParagraph"/>
        <w:numPr>
          <w:ilvl w:val="0"/>
          <w:numId w:val="15"/>
        </w:numPr>
      </w:pPr>
      <w:r>
        <w:t>Trouble shoot</w:t>
      </w:r>
      <w:r w:rsidR="00EB28FB">
        <w:t xml:space="preserve"> procedures </w:t>
      </w:r>
      <w:r w:rsidR="00572D05">
        <w:t>for lost signal</w:t>
      </w:r>
      <w:r>
        <w:t xml:space="preserve"> from </w:t>
      </w:r>
      <w:r w:rsidR="001E6E99">
        <w:t>UAV</w:t>
      </w:r>
      <w:r>
        <w:t xml:space="preserve"> to the </w:t>
      </w:r>
      <w:proofErr w:type="spellStart"/>
      <w:r>
        <w:t>Airworx</w:t>
      </w:r>
      <w:proofErr w:type="spellEnd"/>
      <w:r>
        <w:t xml:space="preserve">  remote monitor system</w:t>
      </w:r>
    </w:p>
    <w:p w14:paraId="717151CF" w14:textId="38F6C0CE" w:rsidR="00B85F26" w:rsidRDefault="00776EDB" w:rsidP="00AF6617">
      <w:pPr>
        <w:pStyle w:val="ListParagraph"/>
        <w:numPr>
          <w:ilvl w:val="0"/>
          <w:numId w:val="15"/>
        </w:numPr>
      </w:pPr>
      <w:r>
        <w:t xml:space="preserve">Discuss </w:t>
      </w:r>
      <w:r w:rsidR="002F4AEC">
        <w:t xml:space="preserve">the Airworx  remote monitor system’s </w:t>
      </w:r>
      <w:r>
        <w:t xml:space="preserve">special </w:t>
      </w:r>
      <w:r w:rsidR="002F4AEC">
        <w:t>ancillary systems</w:t>
      </w:r>
    </w:p>
    <w:p w14:paraId="4B2AF80B" w14:textId="5520CD0F" w:rsidR="00EB28FB" w:rsidRDefault="000F5D47" w:rsidP="00EB28FB">
      <w:pPr>
        <w:pStyle w:val="ListParagraph"/>
        <w:numPr>
          <w:ilvl w:val="0"/>
          <w:numId w:val="15"/>
        </w:numPr>
      </w:pPr>
      <w:r>
        <w:t>Discuss c</w:t>
      </w:r>
      <w:r w:rsidR="00EB28FB">
        <w:t xml:space="preserve">ommunications with </w:t>
      </w:r>
      <w:r>
        <w:t>visual observer</w:t>
      </w:r>
    </w:p>
    <w:p w14:paraId="1D1418D7" w14:textId="35E29163" w:rsidR="00503B21" w:rsidRDefault="00572D05" w:rsidP="00503B21">
      <w:pPr>
        <w:pStyle w:val="ListParagraph"/>
        <w:numPr>
          <w:ilvl w:val="0"/>
          <w:numId w:val="15"/>
        </w:numPr>
      </w:pPr>
      <w:r>
        <w:t xml:space="preserve">Use of FPV view for </w:t>
      </w:r>
      <w:r w:rsidR="00776EDB">
        <w:t xml:space="preserve">pilot </w:t>
      </w:r>
      <w:r w:rsidR="002F4AEC">
        <w:t>and communications between the CP and the pilot</w:t>
      </w:r>
    </w:p>
    <w:p w14:paraId="2E21C034" w14:textId="6A72812A" w:rsidR="002525BD" w:rsidRPr="002525BD" w:rsidRDefault="002525BD" w:rsidP="00AF661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14:paraId="04617858" w14:textId="1289599A" w:rsidR="005C7BC4" w:rsidRPr="00D52EFC" w:rsidRDefault="00142F1C" w:rsidP="00544329">
      <w:r>
        <w:rPr>
          <w:b/>
          <w:sz w:val="32"/>
          <w:szCs w:val="32"/>
        </w:rPr>
        <w:t>Pilot</w:t>
      </w:r>
      <w:r w:rsidR="008E05D5">
        <w:rPr>
          <w:b/>
          <w:sz w:val="32"/>
          <w:szCs w:val="32"/>
        </w:rPr>
        <w:t xml:space="preserve"> exercises</w:t>
      </w:r>
      <w:r w:rsidR="00F0037B">
        <w:rPr>
          <w:b/>
          <w:sz w:val="32"/>
          <w:szCs w:val="32"/>
        </w:rPr>
        <w:t>:</w:t>
      </w:r>
      <w:r w:rsidR="00F0037B">
        <w:rPr>
          <w:b/>
          <w:sz w:val="32"/>
          <w:szCs w:val="32"/>
        </w:rPr>
        <w:tab/>
      </w:r>
      <w:r w:rsidR="002525BD">
        <w:tab/>
      </w:r>
      <w:r w:rsidR="002525BD">
        <w:tab/>
      </w:r>
    </w:p>
    <w:p w14:paraId="78C0B3D2" w14:textId="4280166B" w:rsidR="00AF6617" w:rsidRDefault="00503B21" w:rsidP="00AF6617">
      <w:pPr>
        <w:pStyle w:val="ListParagraph"/>
        <w:numPr>
          <w:ilvl w:val="0"/>
          <w:numId w:val="15"/>
        </w:numPr>
      </w:pPr>
      <w:r>
        <w:t xml:space="preserve">Setup </w:t>
      </w:r>
      <w:r w:rsidR="00776EDB">
        <w:t>Cendence  primary controller</w:t>
      </w:r>
    </w:p>
    <w:p w14:paraId="46E8D818" w14:textId="305AFBED" w:rsidR="00776EDB" w:rsidRDefault="000F5D47" w:rsidP="00AF6617">
      <w:pPr>
        <w:pStyle w:val="ListParagraph"/>
        <w:numPr>
          <w:ilvl w:val="0"/>
          <w:numId w:val="15"/>
        </w:numPr>
      </w:pPr>
      <w:r>
        <w:t>Set up the Crystal Sky monitor</w:t>
      </w:r>
    </w:p>
    <w:p w14:paraId="66679F66" w14:textId="31D74BA9" w:rsidR="000F5D47" w:rsidRDefault="000F5D47" w:rsidP="00AF6617">
      <w:pPr>
        <w:pStyle w:val="ListParagraph"/>
        <w:numPr>
          <w:ilvl w:val="0"/>
          <w:numId w:val="15"/>
        </w:numPr>
      </w:pPr>
      <w:r>
        <w:t>Attach HDMI cable to remote monitor system (Airworx)</w:t>
      </w:r>
    </w:p>
    <w:p w14:paraId="52CC0084" w14:textId="77777777" w:rsidR="002F4AEC" w:rsidRDefault="00776EDB" w:rsidP="002F4AEC">
      <w:pPr>
        <w:pStyle w:val="ListParagraph"/>
        <w:numPr>
          <w:ilvl w:val="0"/>
          <w:numId w:val="15"/>
        </w:numPr>
      </w:pPr>
      <w:r>
        <w:t>Use and explain the various controls spe</w:t>
      </w:r>
      <w:r w:rsidR="000F5D47">
        <w:t xml:space="preserve">cific to </w:t>
      </w:r>
      <w:r w:rsidR="002F4AEC">
        <w:t>the Airworx  remote monitor system</w:t>
      </w:r>
    </w:p>
    <w:p w14:paraId="3E90C45F" w14:textId="378479FF" w:rsidR="000F5D47" w:rsidRDefault="000F5D47" w:rsidP="00AF6617">
      <w:pPr>
        <w:pStyle w:val="ListParagraph"/>
        <w:numPr>
          <w:ilvl w:val="0"/>
          <w:numId w:val="15"/>
        </w:numPr>
      </w:pPr>
      <w:r>
        <w:t>Send live image to remote monitor system</w:t>
      </w:r>
    </w:p>
    <w:p w14:paraId="51B4BC1C" w14:textId="6DEC4556" w:rsidR="00EB28FB" w:rsidRDefault="00EB28FB" w:rsidP="00AF6617">
      <w:pPr>
        <w:pStyle w:val="ListParagraph"/>
        <w:numPr>
          <w:ilvl w:val="0"/>
          <w:numId w:val="15"/>
        </w:numPr>
      </w:pPr>
      <w:r>
        <w:t>Communicate</w:t>
      </w:r>
      <w:r w:rsidR="00FC6788">
        <w:t xml:space="preserve"> and coordinate with visual observer</w:t>
      </w:r>
      <w:r w:rsidR="002F4AEC">
        <w:t xml:space="preserve"> and CP</w:t>
      </w:r>
    </w:p>
    <w:p w14:paraId="6B4E814F" w14:textId="64BB1926" w:rsidR="00754C36" w:rsidRPr="00D52EFC" w:rsidRDefault="00970D57" w:rsidP="00754C36">
      <w:r>
        <w:t>__________________________________________________________________________________________</w:t>
      </w:r>
    </w:p>
    <w:p w14:paraId="7F4B1BF1" w14:textId="322BAAEA" w:rsidR="00AF6617" w:rsidRDefault="002525BD" w:rsidP="008E05D5">
      <w:r>
        <w:rPr>
          <w:b/>
          <w:sz w:val="32"/>
          <w:szCs w:val="32"/>
        </w:rPr>
        <w:t>Common mistakes</w:t>
      </w:r>
      <w:r w:rsidR="0029246C">
        <w:rPr>
          <w:b/>
          <w:sz w:val="32"/>
          <w:szCs w:val="32"/>
        </w:rPr>
        <w:t>:</w:t>
      </w:r>
      <w:r w:rsidR="00597F98">
        <w:t xml:space="preserve"> </w:t>
      </w:r>
    </w:p>
    <w:p w14:paraId="1997225D" w14:textId="6246E971" w:rsidR="00EB28FB" w:rsidRDefault="00FC6788" w:rsidP="00AF6617">
      <w:pPr>
        <w:pStyle w:val="ListParagraph"/>
        <w:numPr>
          <w:ilvl w:val="0"/>
          <w:numId w:val="15"/>
        </w:numPr>
      </w:pPr>
      <w:r>
        <w:t xml:space="preserve">Improper setup </w:t>
      </w:r>
      <w:r w:rsidR="00776EDB">
        <w:t>of Cendence controller battery</w:t>
      </w:r>
    </w:p>
    <w:p w14:paraId="2F214EFF" w14:textId="38F73270" w:rsidR="00347784" w:rsidRDefault="00347784" w:rsidP="00AF6617">
      <w:pPr>
        <w:pStyle w:val="ListParagraph"/>
        <w:numPr>
          <w:ilvl w:val="0"/>
          <w:numId w:val="15"/>
        </w:numPr>
      </w:pPr>
      <w:r>
        <w:t>Improper inst</w:t>
      </w:r>
      <w:r w:rsidR="00776EDB">
        <w:t>allation Crystal Sky monitor</w:t>
      </w:r>
      <w:r w:rsidR="000F5D47">
        <w:t xml:space="preserve"> and battery</w:t>
      </w:r>
    </w:p>
    <w:p w14:paraId="54F825C8" w14:textId="77777777" w:rsidR="002F4AEC" w:rsidRDefault="002F4AEC" w:rsidP="002F4AEC">
      <w:pPr>
        <w:pStyle w:val="ListParagraph"/>
        <w:numPr>
          <w:ilvl w:val="0"/>
          <w:numId w:val="15"/>
        </w:numPr>
      </w:pPr>
      <w:r>
        <w:t>Improper set up of the Airworx  remote monitor system</w:t>
      </w:r>
    </w:p>
    <w:p w14:paraId="2099BC62" w14:textId="7F7BDBF7" w:rsidR="0052531B" w:rsidRDefault="009B00C1" w:rsidP="008E05D5">
      <w:r w:rsidRPr="005138AE">
        <w:rPr>
          <w:sz w:val="32"/>
          <w:szCs w:val="32"/>
        </w:rPr>
        <w:t>___________________________________________________________________</w:t>
      </w:r>
      <w:r w:rsidR="008E05D5">
        <w:rPr>
          <w:b/>
          <w:sz w:val="32"/>
          <w:szCs w:val="32"/>
        </w:rPr>
        <w:t>Completion standards</w:t>
      </w:r>
      <w:r w:rsidR="00E94EC4">
        <w:rPr>
          <w:b/>
          <w:sz w:val="32"/>
          <w:szCs w:val="32"/>
        </w:rPr>
        <w:t>:</w:t>
      </w:r>
      <w:r w:rsidR="004172A4">
        <w:rPr>
          <w:b/>
          <w:sz w:val="32"/>
          <w:szCs w:val="32"/>
        </w:rPr>
        <w:t xml:space="preserve"> </w:t>
      </w:r>
    </w:p>
    <w:p w14:paraId="559B7523" w14:textId="3D717F2D" w:rsidR="00930BB1" w:rsidRDefault="00572D05" w:rsidP="00572D05">
      <w:pPr>
        <w:pStyle w:val="ListParagraph"/>
        <w:numPr>
          <w:ilvl w:val="0"/>
          <w:numId w:val="9"/>
        </w:numPr>
      </w:pPr>
      <w:r>
        <w:t xml:space="preserve">Pilot </w:t>
      </w:r>
      <w:r w:rsidR="00930BB1">
        <w:t xml:space="preserve"> </w:t>
      </w:r>
      <w:r w:rsidR="00540036">
        <w:t xml:space="preserve">performs a </w:t>
      </w:r>
      <w:r w:rsidR="00AB4F54">
        <w:t>successful set up of the Cendence Controller</w:t>
      </w:r>
    </w:p>
    <w:p w14:paraId="6186F902" w14:textId="462ED534" w:rsidR="000F5D47" w:rsidRDefault="000F5D47" w:rsidP="00572D05">
      <w:pPr>
        <w:pStyle w:val="ListParagraph"/>
        <w:numPr>
          <w:ilvl w:val="0"/>
          <w:numId w:val="9"/>
        </w:numPr>
      </w:pPr>
      <w:r>
        <w:t>Pilot  performs a successful set up of the Crystal Sky monitor</w:t>
      </w:r>
    </w:p>
    <w:p w14:paraId="723FC76F" w14:textId="77777777" w:rsidR="002F4AEC" w:rsidRDefault="002F4AEC" w:rsidP="002F4AEC">
      <w:pPr>
        <w:pStyle w:val="ListParagraph"/>
        <w:numPr>
          <w:ilvl w:val="0"/>
          <w:numId w:val="15"/>
        </w:numPr>
      </w:pPr>
      <w:r>
        <w:t>Pilot performs a successful video feed to the Airworx  remote monitor system</w:t>
      </w:r>
    </w:p>
    <w:p w14:paraId="74AA886B" w14:textId="03F9514D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correctly </w:t>
      </w:r>
      <w:r w:rsidR="00540036">
        <w:t>installs orientation and anti-collision strobe lights</w:t>
      </w:r>
    </w:p>
    <w:p w14:paraId="263A3CCB" w14:textId="3C676C6B" w:rsidR="00B32CD5" w:rsidRDefault="00B32CD5" w:rsidP="003543F3">
      <w:pPr>
        <w:pStyle w:val="ListParagraph"/>
        <w:numPr>
          <w:ilvl w:val="0"/>
          <w:numId w:val="9"/>
        </w:numPr>
      </w:pPr>
      <w:r>
        <w:t>Pilot successfully operates all</w:t>
      </w:r>
      <w:r w:rsidR="00293157">
        <w:t xml:space="preserve"> both</w:t>
      </w:r>
      <w:r>
        <w:t xml:space="preserve"> payloads</w:t>
      </w:r>
    </w:p>
    <w:p w14:paraId="4987A5BE" w14:textId="5F764597" w:rsidR="00906CD7" w:rsidRDefault="00572D05" w:rsidP="003543F3">
      <w:pPr>
        <w:pStyle w:val="ListParagraph"/>
        <w:numPr>
          <w:ilvl w:val="0"/>
          <w:numId w:val="9"/>
        </w:numPr>
      </w:pPr>
      <w:r>
        <w:t>Pilot</w:t>
      </w:r>
      <w:r w:rsidR="00906CD7">
        <w:t xml:space="preserve"> accounts for </w:t>
      </w:r>
      <w:r w:rsidR="00540036">
        <w:t>visual camera limitations</w:t>
      </w:r>
    </w:p>
    <w:p w14:paraId="4D0DAAC2" w14:textId="48F41AED" w:rsidR="00293157" w:rsidRDefault="00B67F39" w:rsidP="003543F3">
      <w:pPr>
        <w:pStyle w:val="ListParagraph"/>
        <w:numPr>
          <w:ilvl w:val="0"/>
          <w:numId w:val="9"/>
        </w:numPr>
      </w:pPr>
      <w:r>
        <w:t>Pilot  and</w:t>
      </w:r>
      <w:r w:rsidR="00AB4F54">
        <w:t xml:space="preserve"> </w:t>
      </w:r>
      <w:r w:rsidR="00293157">
        <w:t xml:space="preserve"> VO </w:t>
      </w:r>
      <w:r w:rsidR="00AB4F54">
        <w:t>coordinate on the flight plan</w:t>
      </w:r>
    </w:p>
    <w:p w14:paraId="656D9D9E" w14:textId="1C375981" w:rsidR="00906CD7" w:rsidRPr="00B32CD5" w:rsidRDefault="00572D05" w:rsidP="00906CD7">
      <w:pPr>
        <w:pStyle w:val="ListParagraph"/>
        <w:numPr>
          <w:ilvl w:val="0"/>
          <w:numId w:val="9"/>
        </w:numPr>
        <w:rPr>
          <w:b/>
        </w:rPr>
      </w:pPr>
      <w:r>
        <w:t>Pilot</w:t>
      </w:r>
      <w:r w:rsidR="00930BB1">
        <w:t xml:space="preserve"> </w:t>
      </w:r>
      <w:r w:rsidR="00930BB1" w:rsidRPr="00B32CD5">
        <w:t xml:space="preserve">communicates </w:t>
      </w:r>
      <w:r w:rsidR="00540036" w:rsidRPr="00B32CD5">
        <w:t>and coordinates with the visual observer</w:t>
      </w:r>
      <w:r w:rsidR="002F4AEC">
        <w:t xml:space="preserve"> and CP</w:t>
      </w:r>
    </w:p>
    <w:p w14:paraId="574182C6" w14:textId="27845959" w:rsidR="00540036" w:rsidRDefault="00572D05" w:rsidP="00906CD7">
      <w:pPr>
        <w:pStyle w:val="ListParagraph"/>
        <w:numPr>
          <w:ilvl w:val="0"/>
          <w:numId w:val="9"/>
        </w:numPr>
      </w:pPr>
      <w:r>
        <w:t>Pilot</w:t>
      </w:r>
      <w:r w:rsidR="00540036">
        <w:t xml:space="preserve"> is able to approach the launch/landing area and prepare for landing</w:t>
      </w:r>
    </w:p>
    <w:p w14:paraId="7E8CEA0C" w14:textId="1E0F4C9D" w:rsidR="00540036" w:rsidRPr="004535E6" w:rsidRDefault="00572D05" w:rsidP="00540036">
      <w:pPr>
        <w:pStyle w:val="ListParagraph"/>
        <w:numPr>
          <w:ilvl w:val="0"/>
          <w:numId w:val="9"/>
        </w:numPr>
      </w:pPr>
      <w:r>
        <w:t>Pilot performs</w:t>
      </w:r>
      <w:r w:rsidR="00540036">
        <w:t xml:space="preserve"> a safe landing by FPV</w:t>
      </w:r>
      <w:r w:rsidR="00F779E3">
        <w:t xml:space="preserve"> and/or by VO feed back</w:t>
      </w:r>
    </w:p>
    <w:sectPr w:rsidR="00540036" w:rsidRPr="004535E6" w:rsidSect="00C97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1CA"/>
    <w:multiLevelType w:val="hybridMultilevel"/>
    <w:tmpl w:val="9A24C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B38"/>
    <w:multiLevelType w:val="hybridMultilevel"/>
    <w:tmpl w:val="6242E03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D062B25"/>
    <w:multiLevelType w:val="hybridMultilevel"/>
    <w:tmpl w:val="6380926C"/>
    <w:lvl w:ilvl="0" w:tplc="C0F6141A">
      <w:start w:val="1"/>
      <w:numFmt w:val="decimal"/>
      <w:lvlText w:val="%1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6361209"/>
    <w:multiLevelType w:val="hybridMultilevel"/>
    <w:tmpl w:val="442CB9F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8CD7026"/>
    <w:multiLevelType w:val="hybridMultilevel"/>
    <w:tmpl w:val="45E6F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E97"/>
    <w:multiLevelType w:val="hybridMultilevel"/>
    <w:tmpl w:val="952A0224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36D71B2E"/>
    <w:multiLevelType w:val="hybridMultilevel"/>
    <w:tmpl w:val="BDE6C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00CA6"/>
    <w:multiLevelType w:val="hybridMultilevel"/>
    <w:tmpl w:val="CC02DC3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F63B2E"/>
    <w:multiLevelType w:val="hybridMultilevel"/>
    <w:tmpl w:val="2E20E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D74"/>
    <w:multiLevelType w:val="hybridMultilevel"/>
    <w:tmpl w:val="84CE5E3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0D64EDA"/>
    <w:multiLevelType w:val="hybridMultilevel"/>
    <w:tmpl w:val="1146025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16E71F8"/>
    <w:multiLevelType w:val="hybridMultilevel"/>
    <w:tmpl w:val="2814C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4374"/>
    <w:multiLevelType w:val="hybridMultilevel"/>
    <w:tmpl w:val="1CB49884"/>
    <w:lvl w:ilvl="0" w:tplc="E5A0C07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66A5081"/>
    <w:multiLevelType w:val="hybridMultilevel"/>
    <w:tmpl w:val="77708E8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6A4B0884"/>
    <w:multiLevelType w:val="hybridMultilevel"/>
    <w:tmpl w:val="5AE8063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C4"/>
    <w:rsid w:val="00053813"/>
    <w:rsid w:val="0009392B"/>
    <w:rsid w:val="000B0E6F"/>
    <w:rsid w:val="000C4ADE"/>
    <w:rsid w:val="000F5D47"/>
    <w:rsid w:val="00142F1C"/>
    <w:rsid w:val="00146C4B"/>
    <w:rsid w:val="00161BCB"/>
    <w:rsid w:val="001737E1"/>
    <w:rsid w:val="001A55C9"/>
    <w:rsid w:val="001C4220"/>
    <w:rsid w:val="001E6E99"/>
    <w:rsid w:val="00246CDC"/>
    <w:rsid w:val="002525BD"/>
    <w:rsid w:val="00266819"/>
    <w:rsid w:val="0029246C"/>
    <w:rsid w:val="00293157"/>
    <w:rsid w:val="002A51D1"/>
    <w:rsid w:val="002E3CCB"/>
    <w:rsid w:val="002F4AEC"/>
    <w:rsid w:val="002F5A85"/>
    <w:rsid w:val="00347784"/>
    <w:rsid w:val="003543F3"/>
    <w:rsid w:val="004041A1"/>
    <w:rsid w:val="004172A4"/>
    <w:rsid w:val="004535E6"/>
    <w:rsid w:val="00477158"/>
    <w:rsid w:val="00491D70"/>
    <w:rsid w:val="004926D8"/>
    <w:rsid w:val="0049516E"/>
    <w:rsid w:val="004C6CD0"/>
    <w:rsid w:val="004E4C1F"/>
    <w:rsid w:val="00503B21"/>
    <w:rsid w:val="005138AE"/>
    <w:rsid w:val="0052531B"/>
    <w:rsid w:val="00540036"/>
    <w:rsid w:val="005431B8"/>
    <w:rsid w:val="00544329"/>
    <w:rsid w:val="00572D05"/>
    <w:rsid w:val="00597F98"/>
    <w:rsid w:val="005C7BC4"/>
    <w:rsid w:val="005F444B"/>
    <w:rsid w:val="00614974"/>
    <w:rsid w:val="00622D6D"/>
    <w:rsid w:val="0063373F"/>
    <w:rsid w:val="006933C4"/>
    <w:rsid w:val="00707B8B"/>
    <w:rsid w:val="00754C36"/>
    <w:rsid w:val="00766889"/>
    <w:rsid w:val="00776EDB"/>
    <w:rsid w:val="007977B9"/>
    <w:rsid w:val="007D3BC9"/>
    <w:rsid w:val="008C7616"/>
    <w:rsid w:val="008C7CCE"/>
    <w:rsid w:val="008D4379"/>
    <w:rsid w:val="008D63E8"/>
    <w:rsid w:val="008E0469"/>
    <w:rsid w:val="008E05D5"/>
    <w:rsid w:val="00906CD7"/>
    <w:rsid w:val="00930BB1"/>
    <w:rsid w:val="00963207"/>
    <w:rsid w:val="00970D57"/>
    <w:rsid w:val="00975DEC"/>
    <w:rsid w:val="00977D70"/>
    <w:rsid w:val="009B00C1"/>
    <w:rsid w:val="009C66E3"/>
    <w:rsid w:val="00A106C6"/>
    <w:rsid w:val="00A23CC5"/>
    <w:rsid w:val="00A24F5B"/>
    <w:rsid w:val="00A371B0"/>
    <w:rsid w:val="00A500D9"/>
    <w:rsid w:val="00A52717"/>
    <w:rsid w:val="00AA5493"/>
    <w:rsid w:val="00AB4F54"/>
    <w:rsid w:val="00AC7D4B"/>
    <w:rsid w:val="00AF2021"/>
    <w:rsid w:val="00AF6617"/>
    <w:rsid w:val="00B32CD5"/>
    <w:rsid w:val="00B67F39"/>
    <w:rsid w:val="00B706B2"/>
    <w:rsid w:val="00B708BC"/>
    <w:rsid w:val="00B85B7E"/>
    <w:rsid w:val="00B85F26"/>
    <w:rsid w:val="00BA2E50"/>
    <w:rsid w:val="00BE2EE0"/>
    <w:rsid w:val="00C04EDB"/>
    <w:rsid w:val="00C369E7"/>
    <w:rsid w:val="00C979C4"/>
    <w:rsid w:val="00D009C7"/>
    <w:rsid w:val="00D06463"/>
    <w:rsid w:val="00D52EFC"/>
    <w:rsid w:val="00DB3A70"/>
    <w:rsid w:val="00DC1F58"/>
    <w:rsid w:val="00DC3528"/>
    <w:rsid w:val="00DD06FA"/>
    <w:rsid w:val="00E030A9"/>
    <w:rsid w:val="00E157FE"/>
    <w:rsid w:val="00E46FDA"/>
    <w:rsid w:val="00E94EC4"/>
    <w:rsid w:val="00EB28FB"/>
    <w:rsid w:val="00EB5026"/>
    <w:rsid w:val="00EE66B2"/>
    <w:rsid w:val="00EF0065"/>
    <w:rsid w:val="00F0037B"/>
    <w:rsid w:val="00F752E8"/>
    <w:rsid w:val="00F779E3"/>
    <w:rsid w:val="00F842B7"/>
    <w:rsid w:val="00F91965"/>
    <w:rsid w:val="00F95F58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CFA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Uleski, Michael</dc:creator>
  <cp:lastModifiedBy>Local Admin</cp:lastModifiedBy>
  <cp:revision>3</cp:revision>
  <cp:lastPrinted>2020-08-26T12:42:00Z</cp:lastPrinted>
  <dcterms:created xsi:type="dcterms:W3CDTF">2021-10-02T17:07:00Z</dcterms:created>
  <dcterms:modified xsi:type="dcterms:W3CDTF">2021-10-02T18:10:00Z</dcterms:modified>
</cp:coreProperties>
</file>